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32" w:rsidRDefault="00EF7B4A" w:rsidP="0019284E">
      <w:pPr>
        <w:spacing w:after="0"/>
        <w:rPr>
          <w:rFonts w:ascii="Times New Roman" w:hAnsi="Times New Roman"/>
          <w:sz w:val="24"/>
          <w:szCs w:val="24"/>
        </w:rPr>
      </w:pPr>
      <w:r w:rsidRPr="00EF7B4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842.4pt">
            <v:imagedata r:id="rId5" o:title="Изображение 124"/>
          </v:shape>
        </w:pic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lastRenderedPageBreak/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C26132" w:rsidRPr="00A471C2" w:rsidRDefault="00C26132" w:rsidP="0066162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71C2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Родительского собрания.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 xml:space="preserve">3.1.  </w:t>
      </w:r>
      <w:r w:rsidRPr="00A471C2">
        <w:rPr>
          <w:rFonts w:ascii="Times New Roman" w:hAnsi="Times New Roman"/>
          <w:sz w:val="24"/>
          <w:szCs w:val="24"/>
        </w:rPr>
        <w:t>Компетенция общего родительского собрания Учреждения</w:t>
      </w:r>
      <w:r w:rsidRPr="00A471C2">
        <w:rPr>
          <w:rFonts w:ascii="Times New Roman" w:hAnsi="Times New Roman"/>
          <w:color w:val="000000"/>
          <w:sz w:val="24"/>
          <w:szCs w:val="24"/>
        </w:rPr>
        <w:t>: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выбирает Родительский комитет Учреждения (группы);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знакомится с Уставом 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обсуждает проблемы организации дополнительных образовательных, оздоровительных услуг воспитанников, в том числе платных в Учреждении (группе);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решает вопросы оказания помощи воспитателям группы в работе с неблагополучными семьями;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вносит предложения по совершенствованию педагогического процесса в Учреждении (в группе);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71C2">
        <w:rPr>
          <w:rFonts w:ascii="Times New Roman" w:hAnsi="Times New Roman"/>
          <w:b/>
          <w:bCs/>
          <w:color w:val="000000"/>
          <w:sz w:val="24"/>
          <w:szCs w:val="24"/>
        </w:rPr>
        <w:t>4. Права Родительского собрания.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4.1. Родительское собрание имеет право: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выбирать Родительский комитет Учреждения (группы);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C26132" w:rsidRPr="00A471C2" w:rsidRDefault="00C26132" w:rsidP="00611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4.2. Каждый член Родительского собрания имеет право: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71C2">
        <w:rPr>
          <w:rFonts w:ascii="Times New Roman" w:hAnsi="Times New Roman"/>
          <w:b/>
          <w:bCs/>
          <w:color w:val="000000"/>
          <w:sz w:val="24"/>
          <w:szCs w:val="24"/>
        </w:rPr>
        <w:t>5.Организация управления Родительским собранием.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5.2. Родительское собрание избирает из своего состава Родительский комитет Учреждения (группы).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br/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Pr="00A471C2">
        <w:rPr>
          <w:rFonts w:ascii="Times New Roman" w:hAnsi="Times New Roman"/>
          <w:color w:val="000000"/>
          <w:sz w:val="24"/>
          <w:szCs w:val="24"/>
        </w:rPr>
        <w:br/>
        <w:t>Необходимость их приглашения определяется председателем Родительского комитета Учреждения (группы).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5.6. Родительское собрание группы ведет председатель Родительского комитета группы.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br/>
        <w:t>5.7. Председатель Родительского собрания: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обеспечивает посещаемость родительского собрания совместно с председателем родительского комитета;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совместно с заведующим Учреждением организует подготовку и проведение Родительского собрания;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совместно с заведующим Учреждением определяет повестку дня Родительского комитета;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взаимодействует с председателями родительских комитетов групп;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взаимодействует с заведующим Учреждением по вопросам ведения собрания, выполнения его решений.</w:t>
      </w:r>
    </w:p>
    <w:p w:rsidR="00C26132" w:rsidRPr="00A471C2" w:rsidRDefault="00C26132" w:rsidP="0061181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5.8. Родительское собрание работает по плану, составляющему часть годового плана работы Учреждения.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5.9. Общее Родительское собрание собирается не реже 2 раз в год, групповое Родительское собрание - не реже 1 раза в квартал.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br/>
        <w:t>5.11. 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 xml:space="preserve">5.12. Организацию выполнения решений Родительского собрания осуществляет Родительский комитет Учреждения совместно с </w:t>
      </w:r>
      <w:proofErr w:type="gramStart"/>
      <w:r w:rsidRPr="00A471C2">
        <w:rPr>
          <w:rFonts w:ascii="Times New Roman" w:hAnsi="Times New Roman"/>
          <w:color w:val="000000"/>
          <w:sz w:val="24"/>
          <w:szCs w:val="24"/>
        </w:rPr>
        <w:t>заведующим Учреждения</w:t>
      </w:r>
      <w:proofErr w:type="gramEnd"/>
      <w:r w:rsidRPr="00A471C2">
        <w:rPr>
          <w:rFonts w:ascii="Times New Roman" w:hAnsi="Times New Roman"/>
          <w:color w:val="000000"/>
          <w:sz w:val="24"/>
          <w:szCs w:val="24"/>
        </w:rPr>
        <w:t xml:space="preserve"> или Родительский комитет группы.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lastRenderedPageBreak/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71C2">
        <w:rPr>
          <w:rFonts w:ascii="Times New Roman" w:hAnsi="Times New Roman"/>
          <w:b/>
          <w:bCs/>
          <w:color w:val="000000"/>
          <w:sz w:val="24"/>
          <w:szCs w:val="24"/>
        </w:rPr>
        <w:t>6. Взаимосвязи Родительского собрания с органами самоуправления учреждения.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6.1.  Родительское собрание взаимодействует с Родительским комитетом Учреждения.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71C2">
        <w:rPr>
          <w:rFonts w:ascii="Times New Roman" w:hAnsi="Times New Roman"/>
          <w:b/>
          <w:bCs/>
          <w:color w:val="000000"/>
          <w:sz w:val="24"/>
          <w:szCs w:val="24"/>
        </w:rPr>
        <w:t>7.Ответственность родительского собрания.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7.1. Родительское собрание несет ответственность: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за выполнение закрепленных за них задач и функций;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соответствие принимаемых решений законодательству Российской Федерации, нормативно-правовым актам.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71C2">
        <w:rPr>
          <w:rFonts w:ascii="Times New Roman" w:hAnsi="Times New Roman"/>
          <w:b/>
          <w:bCs/>
          <w:color w:val="000000"/>
          <w:sz w:val="24"/>
          <w:szCs w:val="24"/>
        </w:rPr>
        <w:t>8.Делопроизводство Родительского собрания.</w:t>
      </w:r>
    </w:p>
    <w:p w:rsidR="00C26132" w:rsidRPr="00A471C2" w:rsidRDefault="00C26132" w:rsidP="00385AC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8.1. Заседания Родительского собрания оформляются протоколом.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8.2. В книге протоколов фиксируются: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дата проведения заседания;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количество присутствующих;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471C2">
        <w:rPr>
          <w:rFonts w:ascii="Times New Roman" w:hAnsi="Times New Roman"/>
          <w:color w:val="000000"/>
          <w:sz w:val="24"/>
          <w:szCs w:val="24"/>
        </w:rPr>
        <w:t>приглашенные</w:t>
      </w:r>
      <w:proofErr w:type="gramEnd"/>
      <w:r w:rsidRPr="00A471C2">
        <w:rPr>
          <w:rFonts w:ascii="Times New Roman" w:hAnsi="Times New Roman"/>
          <w:color w:val="000000"/>
          <w:sz w:val="24"/>
          <w:szCs w:val="24"/>
        </w:rPr>
        <w:t xml:space="preserve"> (Ф.И.О. должность);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ход обсуждения вопросов, выносимых на Родительское собрание;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решение Родительского собрания.</w:t>
      </w:r>
    </w:p>
    <w:p w:rsidR="00C26132" w:rsidRPr="00A471C2" w:rsidRDefault="00C26132" w:rsidP="00385A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8.3. Протоколы подписываются председателем и секретарем Родительского собрания.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8.4. Нумерация протоколов ведется от начала учебного года.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8.5.Книга протоколов Родительского собрания нумеруется постранично, прошнуровывается, скрепляется подписью заведующего и печатью Учреждения.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8.6. Книга протоколов Родительского собрания хранится в делах Учреждения 50 лет и передается по акту (при смене руководителя, при передаче в архив).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71C2">
        <w:rPr>
          <w:rFonts w:ascii="Times New Roman" w:hAnsi="Times New Roman"/>
          <w:color w:val="000000"/>
          <w:sz w:val="24"/>
          <w:szCs w:val="24"/>
        </w:rPr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C26132" w:rsidRPr="00A471C2" w:rsidRDefault="00C26132" w:rsidP="00385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385AC4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p w:rsidR="00C26132" w:rsidRPr="00A471C2" w:rsidRDefault="00C26132" w:rsidP="0019284E">
      <w:pPr>
        <w:spacing w:after="0"/>
        <w:rPr>
          <w:rFonts w:ascii="Times New Roman" w:hAnsi="Times New Roman"/>
          <w:sz w:val="24"/>
          <w:szCs w:val="24"/>
        </w:rPr>
      </w:pPr>
    </w:p>
    <w:sectPr w:rsidR="00C26132" w:rsidRPr="00A471C2" w:rsidSect="0001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37"/>
    <w:multiLevelType w:val="hybridMultilevel"/>
    <w:tmpl w:val="66A663F2"/>
    <w:lvl w:ilvl="0" w:tplc="EAB8158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4E"/>
    <w:rsid w:val="00010A00"/>
    <w:rsid w:val="000D29BA"/>
    <w:rsid w:val="0019284E"/>
    <w:rsid w:val="00385AC4"/>
    <w:rsid w:val="003A042B"/>
    <w:rsid w:val="00515CC4"/>
    <w:rsid w:val="00611815"/>
    <w:rsid w:val="00661627"/>
    <w:rsid w:val="006716FC"/>
    <w:rsid w:val="007D2BD8"/>
    <w:rsid w:val="00917F3C"/>
    <w:rsid w:val="00A471C2"/>
    <w:rsid w:val="00C26132"/>
    <w:rsid w:val="00CF1320"/>
    <w:rsid w:val="00E077F9"/>
    <w:rsid w:val="00EF7B4A"/>
    <w:rsid w:val="00F90D48"/>
    <w:rsid w:val="00F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0"/>
    <w:pPr>
      <w:spacing w:after="200" w:line="276" w:lineRule="auto"/>
    </w:pPr>
  </w:style>
  <w:style w:type="paragraph" w:styleId="6">
    <w:name w:val="heading 6"/>
    <w:basedOn w:val="a"/>
    <w:link w:val="60"/>
    <w:uiPriority w:val="99"/>
    <w:qFormat/>
    <w:rsid w:val="0019284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9284E"/>
    <w:rPr>
      <w:rFonts w:ascii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99"/>
    <w:qFormat/>
    <w:rsid w:val="001928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718</Words>
  <Characters>5539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sad19</cp:lastModifiedBy>
  <cp:revision>8</cp:revision>
  <cp:lastPrinted>2001-12-31T18:18:00Z</cp:lastPrinted>
  <dcterms:created xsi:type="dcterms:W3CDTF">2015-04-09T06:16:00Z</dcterms:created>
  <dcterms:modified xsi:type="dcterms:W3CDTF">2001-12-31T23:09:00Z</dcterms:modified>
</cp:coreProperties>
</file>